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C8" w:rsidRPr="00D35858" w:rsidRDefault="00A128C8" w:rsidP="00A128C8">
      <w:pPr>
        <w:rPr>
          <w:b/>
          <w:sz w:val="28"/>
          <w:szCs w:val="28"/>
        </w:rPr>
      </w:pPr>
      <w:r w:rsidRPr="00D35858">
        <w:rPr>
          <w:b/>
          <w:sz w:val="28"/>
          <w:szCs w:val="28"/>
        </w:rPr>
        <w:t xml:space="preserve">Edirne Belediye Başkanlığından Suyun </w:t>
      </w:r>
      <w:r>
        <w:rPr>
          <w:b/>
          <w:sz w:val="28"/>
          <w:szCs w:val="28"/>
        </w:rPr>
        <w:t xml:space="preserve">Hayatımızdaki </w:t>
      </w:r>
      <w:r w:rsidRPr="00D35858">
        <w:rPr>
          <w:b/>
          <w:sz w:val="28"/>
          <w:szCs w:val="28"/>
        </w:rPr>
        <w:t xml:space="preserve">Önemi ve </w:t>
      </w:r>
      <w:r>
        <w:rPr>
          <w:b/>
          <w:sz w:val="28"/>
          <w:szCs w:val="28"/>
        </w:rPr>
        <w:t xml:space="preserve">Suyun </w:t>
      </w:r>
      <w:r w:rsidRPr="00D35858">
        <w:rPr>
          <w:b/>
          <w:sz w:val="28"/>
          <w:szCs w:val="28"/>
        </w:rPr>
        <w:t xml:space="preserve">Tasarrufu konulu </w:t>
      </w:r>
      <w:r>
        <w:rPr>
          <w:b/>
          <w:sz w:val="28"/>
          <w:szCs w:val="28"/>
        </w:rPr>
        <w:t>Kompozisyon</w:t>
      </w:r>
      <w:r w:rsidRPr="00D35858">
        <w:rPr>
          <w:b/>
          <w:sz w:val="28"/>
          <w:szCs w:val="28"/>
        </w:rPr>
        <w:t xml:space="preserve"> Yarışması</w:t>
      </w:r>
    </w:p>
    <w:p w:rsidR="00E527C8" w:rsidRDefault="00A128C8" w:rsidP="004D388C">
      <w:pPr>
        <w:jc w:val="both"/>
      </w:pPr>
      <w:r>
        <w:t xml:space="preserve">İlkokul, Ortaokul ve Lise düzeyinde düzenlenecek olan Suyun Önemi ve Tasarrufu konulu Kompozisyon </w:t>
      </w:r>
      <w:r w:rsidR="000F537E">
        <w:t>Yarışmasına Son Başvuru 8</w:t>
      </w:r>
      <w:r>
        <w:t xml:space="preserve"> Şubat 2021</w:t>
      </w:r>
      <w:r w:rsidR="000F537E">
        <w:t xml:space="preserve"> tarihinde olacaktır. Sonuçlar 15</w:t>
      </w:r>
      <w:r>
        <w:t xml:space="preserve"> Şubat 2021 tarihinde açıklanacaktır. </w:t>
      </w:r>
    </w:p>
    <w:p w:rsidR="004D388C" w:rsidRPr="00D35858" w:rsidRDefault="004D388C" w:rsidP="004D388C">
      <w:pPr>
        <w:rPr>
          <w:b/>
        </w:rPr>
      </w:pPr>
      <w:r w:rsidRPr="00D35858">
        <w:rPr>
          <w:b/>
        </w:rPr>
        <w:t xml:space="preserve">İlkokullar Arası </w:t>
      </w:r>
      <w:r w:rsidR="003D157A">
        <w:rPr>
          <w:b/>
        </w:rPr>
        <w:t>Kompozisyon</w:t>
      </w:r>
      <w:r w:rsidRPr="00D35858">
        <w:rPr>
          <w:b/>
        </w:rPr>
        <w:t xml:space="preserve"> Yarışması Ödülleri:</w:t>
      </w:r>
    </w:p>
    <w:p w:rsidR="00AA417F" w:rsidRDefault="00AA417F" w:rsidP="00AA417F">
      <w:r>
        <w:t>Birincilik Ödülü:  500 TL değerinde kırtasiye hediye çeki</w:t>
      </w:r>
    </w:p>
    <w:p w:rsidR="00AA417F" w:rsidRDefault="00AA417F" w:rsidP="00AA417F">
      <w:r>
        <w:t>İkincilik Ödülü:  Bluetooth Kulaklık</w:t>
      </w:r>
    </w:p>
    <w:p w:rsidR="00AA417F" w:rsidRDefault="00AA417F" w:rsidP="00AA417F">
      <w:r>
        <w:t>Üçüncülük Ödülü:  Flash Bellek</w:t>
      </w:r>
    </w:p>
    <w:p w:rsidR="004D388C" w:rsidRPr="00D35858" w:rsidRDefault="004D388C" w:rsidP="004D388C">
      <w:pPr>
        <w:rPr>
          <w:b/>
        </w:rPr>
      </w:pPr>
      <w:r w:rsidRPr="00D35858">
        <w:rPr>
          <w:b/>
        </w:rPr>
        <w:t xml:space="preserve">Ortaokullar Arası </w:t>
      </w:r>
      <w:r w:rsidR="003D157A">
        <w:rPr>
          <w:b/>
        </w:rPr>
        <w:t>Kompozisyo</w:t>
      </w:r>
      <w:r w:rsidR="003D157A">
        <w:rPr>
          <w:b/>
        </w:rPr>
        <w:t xml:space="preserve">n </w:t>
      </w:r>
      <w:r w:rsidRPr="00D35858">
        <w:rPr>
          <w:b/>
        </w:rPr>
        <w:t>Yarışması Ödülleri:</w:t>
      </w:r>
    </w:p>
    <w:p w:rsidR="00AA417F" w:rsidRDefault="00AA417F" w:rsidP="00AA417F">
      <w:r>
        <w:t>Birincilik Ödülü:  500 TL değerinde kırtasiye hediye çeki</w:t>
      </w:r>
    </w:p>
    <w:p w:rsidR="00AA417F" w:rsidRDefault="00AA417F" w:rsidP="00AA417F">
      <w:r>
        <w:t>İkincilik Ödülü:  Bluetooth Kulaklık</w:t>
      </w:r>
    </w:p>
    <w:p w:rsidR="00AA417F" w:rsidRDefault="00AA417F" w:rsidP="00AA417F">
      <w:r>
        <w:t>Üçüncülük Ödülü:  Flash Bellek</w:t>
      </w:r>
    </w:p>
    <w:p w:rsidR="004D388C" w:rsidRPr="00D35858" w:rsidRDefault="004D388C" w:rsidP="004D388C">
      <w:pPr>
        <w:rPr>
          <w:b/>
        </w:rPr>
      </w:pPr>
      <w:r>
        <w:rPr>
          <w:b/>
        </w:rPr>
        <w:t>Liseler</w:t>
      </w:r>
      <w:r w:rsidRPr="00D35858">
        <w:rPr>
          <w:b/>
        </w:rPr>
        <w:t xml:space="preserve"> Arası </w:t>
      </w:r>
      <w:r w:rsidR="003D157A">
        <w:rPr>
          <w:b/>
        </w:rPr>
        <w:t>Kompozisyo</w:t>
      </w:r>
      <w:r w:rsidR="003D157A">
        <w:rPr>
          <w:b/>
        </w:rPr>
        <w:t xml:space="preserve">n </w:t>
      </w:r>
      <w:r w:rsidRPr="00D35858">
        <w:rPr>
          <w:b/>
        </w:rPr>
        <w:t>Yarışması Ödülleri:</w:t>
      </w:r>
    </w:p>
    <w:p w:rsidR="00AA417F" w:rsidRDefault="00AA417F" w:rsidP="00AA417F">
      <w:r>
        <w:t>Birincilik Ödülü:  500 TL değerinde kırtasiye hediye çeki</w:t>
      </w:r>
    </w:p>
    <w:p w:rsidR="00AA417F" w:rsidRDefault="00AA417F" w:rsidP="00AA417F">
      <w:r>
        <w:t>İkincilik Ödülü:  Bluetooth Kulaklık</w:t>
      </w:r>
    </w:p>
    <w:p w:rsidR="00AA417F" w:rsidRDefault="00AA417F" w:rsidP="00AA417F">
      <w:r>
        <w:t>Üçüncülük Ödülü:  Flash Bellek</w:t>
      </w:r>
    </w:p>
    <w:p w:rsidR="004D388C" w:rsidRDefault="004D388C">
      <w:pPr>
        <w:rPr>
          <w:b/>
        </w:rPr>
      </w:pPr>
      <w:bookmarkStart w:id="0" w:name="_GoBack"/>
      <w:bookmarkEnd w:id="0"/>
      <w:r w:rsidRPr="00D8745F">
        <w:rPr>
          <w:b/>
        </w:rPr>
        <w:t>Her katılımcıya Kitap hediye edilecektir.</w:t>
      </w:r>
    </w:p>
    <w:p w:rsidR="004D388C" w:rsidRPr="004D388C" w:rsidRDefault="004D388C" w:rsidP="004D388C">
      <w:pPr>
        <w:rPr>
          <w:b/>
        </w:rPr>
      </w:pPr>
      <w:r w:rsidRPr="004D388C">
        <w:rPr>
          <w:b/>
        </w:rPr>
        <w:t xml:space="preserve">KATILIM KOŞULLARI: </w:t>
      </w:r>
    </w:p>
    <w:p w:rsidR="004D388C" w:rsidRPr="004D388C" w:rsidRDefault="004D388C" w:rsidP="004D388C">
      <w:pPr>
        <w:jc w:val="both"/>
      </w:pPr>
      <w:r w:rsidRPr="004D388C">
        <w:t>1) BAŞVURU YAPILAN ESERİN, TÜRKİYE CUMHURİYETİ ANAYASASINA UYGUN OLARAK İLGİLİ YASAL DÜZENLEMELERDE BELİRTİLEN İLKE, ESAS VE AMAÇLARA AYKIRILIK TEMSİL ETMEYECEK ŞEKİLDE HAZIRLANMASI GEREKMEKTEDİR.</w:t>
      </w:r>
    </w:p>
    <w:p w:rsidR="004D388C" w:rsidRPr="004D388C" w:rsidRDefault="004D388C" w:rsidP="004D388C">
      <w:pPr>
        <w:jc w:val="both"/>
      </w:pPr>
      <w:r w:rsidRPr="004D388C">
        <w:t xml:space="preserve">2) YARIŞMAYA EDİRNE İL SINIRLARI İÇERİSİNDE İKAMET EDEN VE EDİRNE İL MİLLİ EĞİTİM MÜDÜRLÜĞÜ’NE BAĞLI RESMİ/ÖZEL İLKOKUL, ORTAOKUL VE LİSE ÖĞRENCİLERİ KATILABİLECEKTİR. </w:t>
      </w:r>
    </w:p>
    <w:p w:rsidR="004D388C" w:rsidRPr="004D388C" w:rsidRDefault="004D388C" w:rsidP="004D388C">
      <w:pPr>
        <w:jc w:val="both"/>
      </w:pPr>
      <w:r w:rsidRPr="004D388C">
        <w:t>3) KONU SUYUN HAYATIMIZDAKİ ÖNEMİ VE SUYUN TASARRUFU TEMASI AL</w:t>
      </w:r>
      <w:r>
        <w:t>TINDA BİR KOMPOZİSYON OLMALI VE İÇİNDE “SUYU KORU HAYATI KORU” ÖRNEĞİNDEKİ GİBİ BİR SLOGAN BARINDIRMALIDIR.</w:t>
      </w:r>
    </w:p>
    <w:p w:rsidR="004D388C" w:rsidRPr="004D388C" w:rsidRDefault="004D388C" w:rsidP="004D388C">
      <w:pPr>
        <w:jc w:val="both"/>
      </w:pPr>
      <w:r w:rsidRPr="004D388C">
        <w:t>4) BAŞVURU SAHİPLERİ EN FAZLA 1(BİR) ESER İLE YARIŞMAYA KATILABİLECEKLERDİR.</w:t>
      </w:r>
    </w:p>
    <w:p w:rsidR="004D388C" w:rsidRPr="004D388C" w:rsidRDefault="004D388C" w:rsidP="004D388C">
      <w:pPr>
        <w:jc w:val="both"/>
      </w:pPr>
      <w:r w:rsidRPr="004D388C">
        <w:t>5) YARIŞMAYA BAŞVURUSU YAPILAN ESERİN DAHA ÖNCE HERHANGİ BİR YARIŞMAYA KATILMAMIŞ, ÖDÜL ALMAMIŞ VE HERHANGİ BİR YERDE YAYIMLANMAMIŞ OLMASI GEREKMEKTEDİR.</w:t>
      </w:r>
    </w:p>
    <w:p w:rsidR="004D388C" w:rsidRPr="004D388C" w:rsidRDefault="004D388C" w:rsidP="004D388C">
      <w:pPr>
        <w:jc w:val="both"/>
      </w:pPr>
      <w:r w:rsidRPr="004D388C">
        <w:lastRenderedPageBreak/>
        <w:t>6) YARIŞMAYA KATILANLAR KATILDIKLARI ESERİN HER TÜRLÜ YAYIM HAKKINI EDİRNE BELEDİYESİ’NE ÜCRETSİZ OLARAK DEVRETTİĞİNİ KABUL VE YAYIMLANAN ESER İÇİN TELİF ÜCRETİ ALMAYACAĞINI TAAHHÜT EDER.</w:t>
      </w:r>
    </w:p>
    <w:p w:rsidR="004D388C" w:rsidRPr="004D388C" w:rsidRDefault="004D388C" w:rsidP="004D388C">
      <w:pPr>
        <w:jc w:val="both"/>
      </w:pPr>
      <w:r w:rsidRPr="004D388C">
        <w:t>7) ESER İÇERİSİNDE GEÇECEK OLAN ÖZEL VE TÜZEL KİŞİLERE AİT İSİMLERİN KULLANIMIYLA İLGİLİ HAK VE SORUMLULUKLAR KATILIMCIYA AİTTİR.</w:t>
      </w:r>
    </w:p>
    <w:p w:rsidR="004D388C" w:rsidRPr="004D388C" w:rsidRDefault="004D388C" w:rsidP="004D388C">
      <w:pPr>
        <w:jc w:val="both"/>
      </w:pPr>
      <w:r w:rsidRPr="004D388C">
        <w:t>8) YARIŞMAYA BAŞVURU YAPANLAR KOMPOZİSYONLARINI TÜRK DİL KURUMU YAZIM KILAVUZU’NA UYGUN,EN FAZLA 500 KELİME OLACAK ŞEKİLDE</w:t>
      </w:r>
      <w:r>
        <w:t xml:space="preserve"> en geç </w:t>
      </w:r>
      <w:r w:rsidR="000F537E">
        <w:rPr>
          <w:b/>
        </w:rPr>
        <w:t>08</w:t>
      </w:r>
      <w:r w:rsidRPr="004D388C">
        <w:rPr>
          <w:b/>
        </w:rPr>
        <w:t>.02.2021</w:t>
      </w:r>
      <w:r>
        <w:t xml:space="preserve"> tarihine</w:t>
      </w:r>
      <w:r w:rsidR="006576A0">
        <w:t xml:space="preserve"> kadar</w:t>
      </w:r>
      <w:r>
        <w:t xml:space="preserve"> </w:t>
      </w:r>
      <w:r w:rsidRPr="004D388C">
        <w:rPr>
          <w:b/>
        </w:rPr>
        <w:t>kompozisyon@edirne.bel.tr</w:t>
      </w:r>
      <w:r>
        <w:t xml:space="preserve"> </w:t>
      </w:r>
      <w:r w:rsidRPr="004D388C">
        <w:t>MAİL ADRESİNE ULAŞTIRACAKLARDIR. KOMPOZİSYONLARINI ELDEN TESLİM ETMEK İSTEYENLER EDİRNE BELEDİYE HASAN ALİ YÜCEL ÇOCUK EĞİTİM YERLEŞKESİ’NE VEYA EDİRNE KENT MÜZESİ’NE TESLİM EDECEKLERDİR.</w:t>
      </w:r>
    </w:p>
    <w:p w:rsidR="004D388C" w:rsidRPr="004D388C" w:rsidRDefault="004D388C" w:rsidP="004D388C">
      <w:pPr>
        <w:jc w:val="both"/>
      </w:pPr>
      <w:r w:rsidRPr="004D388C">
        <w:t>9) EDİRNE BELEDİYESİ, ESER İLE İLGİLİ HER TÜRLÜ TASARRUF HAKKINA SAHİPTİR.</w:t>
      </w:r>
    </w:p>
    <w:p w:rsidR="004D388C" w:rsidRPr="004D388C" w:rsidRDefault="004D388C" w:rsidP="004D388C">
      <w:pPr>
        <w:jc w:val="both"/>
      </w:pPr>
      <w:r w:rsidRPr="004D388C">
        <w:t>10) METİN YAZARININ ADI, SOYADI, ELEKTRONİK POSTA ADRESİ, SABİT VE/VEYA TELEFON NUMARALARI ESERİN ARKA SAYFASINDA SAĞ ALT KÖŞEYE YAZILACAKTIR. BİLGİLERİ EKSİK OLAN KOMPOZİSYONLAR DEĞERLENDİRİLMEYECEKTİR.</w:t>
      </w:r>
    </w:p>
    <w:p w:rsidR="004D388C" w:rsidRPr="004D388C" w:rsidRDefault="004D388C" w:rsidP="004D388C">
      <w:pPr>
        <w:jc w:val="both"/>
      </w:pPr>
      <w:r w:rsidRPr="004D388C">
        <w:t>11) YARIŞMAYA KATILAN ESER SAHİPLERİ ŞARTNAMEYİ KABUL ETMİŞ SAYILIR.</w:t>
      </w:r>
    </w:p>
    <w:sectPr w:rsidR="004D388C" w:rsidRPr="004D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80"/>
    <w:rsid w:val="000F537E"/>
    <w:rsid w:val="003D157A"/>
    <w:rsid w:val="004D388C"/>
    <w:rsid w:val="006576A0"/>
    <w:rsid w:val="00A128C8"/>
    <w:rsid w:val="00AA417F"/>
    <w:rsid w:val="00DA1080"/>
    <w:rsid w:val="00E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Nurdan Yalabık</cp:lastModifiedBy>
  <cp:revision>6</cp:revision>
  <dcterms:created xsi:type="dcterms:W3CDTF">2021-01-14T08:24:00Z</dcterms:created>
  <dcterms:modified xsi:type="dcterms:W3CDTF">2021-01-30T15:14:00Z</dcterms:modified>
</cp:coreProperties>
</file>